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53" w:rsidRDefault="00836D53" w:rsidP="00836D53">
      <w:pPr>
        <w:ind w:right="48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836D53" w:rsidRPr="00F4652A" w:rsidRDefault="00836D53" w:rsidP="00836D53">
      <w:pPr>
        <w:jc w:val="center"/>
        <w:rPr>
          <w:rFonts w:ascii="仿宋" w:eastAsia="仿宋" w:hAnsi="仿宋" w:hint="eastAsia"/>
          <w:b/>
          <w:sz w:val="36"/>
        </w:rPr>
      </w:pPr>
      <w:bookmarkStart w:id="0" w:name="_GoBack"/>
      <w:r>
        <w:rPr>
          <w:rFonts w:ascii="仿宋" w:eastAsia="仿宋" w:hAnsi="仿宋"/>
          <w:b/>
          <w:sz w:val="36"/>
        </w:rPr>
        <w:t>培训班</w:t>
      </w:r>
      <w:r>
        <w:rPr>
          <w:rFonts w:ascii="仿宋" w:eastAsia="仿宋" w:hAnsi="仿宋" w:hint="eastAsia"/>
          <w:b/>
          <w:sz w:val="36"/>
        </w:rPr>
        <w:t>报名</w:t>
      </w:r>
      <w:r>
        <w:rPr>
          <w:rFonts w:ascii="仿宋" w:eastAsia="仿宋" w:hAnsi="仿宋"/>
          <w:b/>
          <w:sz w:val="36"/>
        </w:rPr>
        <w:t>回执</w:t>
      </w:r>
    </w:p>
    <w:tbl>
      <w:tblPr>
        <w:tblpPr w:leftFromText="180" w:rightFromText="180" w:vertAnchor="page" w:horzAnchor="margin" w:tblpY="3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960"/>
        <w:gridCol w:w="1590"/>
        <w:gridCol w:w="3030"/>
        <w:gridCol w:w="2505"/>
        <w:gridCol w:w="1665"/>
        <w:gridCol w:w="2464"/>
      </w:tblGrid>
      <w:tr w:rsidR="00836D53" w:rsidTr="00766FE4">
        <w:trPr>
          <w:cantSplit/>
          <w:trHeight w:val="616"/>
        </w:trPr>
        <w:tc>
          <w:tcPr>
            <w:tcW w:w="1762" w:type="dxa"/>
            <w:vAlign w:val="center"/>
          </w:tcPr>
          <w:bookmarkEnd w:id="0"/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12214" w:type="dxa"/>
            <w:gridSpan w:val="6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6D53" w:rsidTr="00766FE4">
        <w:trPr>
          <w:cantSplit/>
          <w:trHeight w:val="760"/>
        </w:trPr>
        <w:tc>
          <w:tcPr>
            <w:tcW w:w="1762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60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90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030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05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665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房间（单</w:t>
            </w:r>
            <w:r>
              <w:rPr>
                <w:rFonts w:eastAsia="仿宋_GB2312"/>
                <w:spacing w:val="-20"/>
                <w:sz w:val="28"/>
                <w:szCs w:val="28"/>
              </w:rPr>
              <w:t>/</w:t>
            </w:r>
            <w:r>
              <w:rPr>
                <w:rFonts w:eastAsia="仿宋_GB2312"/>
                <w:spacing w:val="-20"/>
                <w:sz w:val="28"/>
                <w:szCs w:val="28"/>
              </w:rPr>
              <w:t>标）</w:t>
            </w:r>
          </w:p>
        </w:tc>
        <w:tc>
          <w:tcPr>
            <w:tcW w:w="2464" w:type="dxa"/>
            <w:vAlign w:val="center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报到时间</w:t>
            </w:r>
          </w:p>
        </w:tc>
      </w:tr>
      <w:tr w:rsidR="00836D53" w:rsidTr="00766FE4">
        <w:trPr>
          <w:cantSplit/>
          <w:trHeight w:val="608"/>
        </w:trPr>
        <w:tc>
          <w:tcPr>
            <w:tcW w:w="1762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59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303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4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36D53" w:rsidTr="00766FE4">
        <w:trPr>
          <w:cantSplit/>
          <w:trHeight w:val="300"/>
        </w:trPr>
        <w:tc>
          <w:tcPr>
            <w:tcW w:w="1762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59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303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4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36D53" w:rsidTr="00766FE4">
        <w:trPr>
          <w:cantSplit/>
          <w:trHeight w:val="300"/>
        </w:trPr>
        <w:tc>
          <w:tcPr>
            <w:tcW w:w="1762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59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303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4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36D53" w:rsidTr="00766FE4">
        <w:trPr>
          <w:cantSplit/>
          <w:trHeight w:val="315"/>
        </w:trPr>
        <w:tc>
          <w:tcPr>
            <w:tcW w:w="1762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59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3030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4" w:type="dxa"/>
          </w:tcPr>
          <w:p w:rsidR="00836D53" w:rsidRDefault="00836D53" w:rsidP="00766FE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</w:tbl>
    <w:p w:rsidR="00836D53" w:rsidRDefault="00836D53" w:rsidP="00836D53">
      <w:pPr>
        <w:rPr>
          <w:rFonts w:hint="eastAsia"/>
        </w:rPr>
      </w:pPr>
    </w:p>
    <w:p w:rsidR="00836D53" w:rsidRDefault="00836D53" w:rsidP="00836D53">
      <w:pPr>
        <w:ind w:firstLineChars="200" w:firstLine="480"/>
        <w:sectPr w:rsidR="00836D5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eastAsia="仿宋_GB2312" w:hint="eastAsia"/>
          <w:spacing w:val="-20"/>
          <w:sz w:val="28"/>
          <w:szCs w:val="28"/>
        </w:rPr>
        <w:t>注</w:t>
      </w:r>
      <w:r>
        <w:rPr>
          <w:rFonts w:eastAsia="仿宋_GB2312"/>
          <w:spacing w:val="-20"/>
          <w:sz w:val="28"/>
          <w:szCs w:val="28"/>
        </w:rPr>
        <w:t>：</w:t>
      </w:r>
      <w:r>
        <w:rPr>
          <w:rFonts w:eastAsia="仿宋_GB2312" w:hint="eastAsia"/>
          <w:spacing w:val="-20"/>
          <w:sz w:val="28"/>
          <w:szCs w:val="28"/>
        </w:rPr>
        <w:t>请于</w:t>
      </w:r>
      <w:r>
        <w:rPr>
          <w:rFonts w:eastAsia="仿宋_GB2312" w:hint="eastAsia"/>
          <w:spacing w:val="-20"/>
          <w:sz w:val="28"/>
          <w:szCs w:val="28"/>
        </w:rPr>
        <w:t>10</w:t>
      </w:r>
      <w:r>
        <w:rPr>
          <w:rFonts w:eastAsia="仿宋_GB2312" w:hint="eastAsia"/>
          <w:spacing w:val="-20"/>
          <w:sz w:val="28"/>
          <w:szCs w:val="28"/>
        </w:rPr>
        <w:t>月</w:t>
      </w:r>
      <w:r>
        <w:rPr>
          <w:rFonts w:eastAsia="仿宋_GB2312" w:hint="eastAsia"/>
          <w:spacing w:val="-20"/>
          <w:sz w:val="28"/>
          <w:szCs w:val="28"/>
        </w:rPr>
        <w:t>18</w:t>
      </w:r>
      <w:r>
        <w:rPr>
          <w:rFonts w:eastAsia="仿宋_GB2312" w:hint="eastAsia"/>
          <w:spacing w:val="-20"/>
          <w:sz w:val="28"/>
          <w:szCs w:val="28"/>
        </w:rPr>
        <w:t>日</w:t>
      </w:r>
      <w:r>
        <w:rPr>
          <w:rFonts w:eastAsia="仿宋_GB2312"/>
          <w:spacing w:val="-20"/>
          <w:sz w:val="28"/>
          <w:szCs w:val="28"/>
        </w:rPr>
        <w:t>之前</w:t>
      </w:r>
      <w:r>
        <w:rPr>
          <w:rFonts w:eastAsia="仿宋_GB2312" w:hint="eastAsia"/>
          <w:spacing w:val="-20"/>
          <w:sz w:val="28"/>
          <w:szCs w:val="28"/>
        </w:rPr>
        <w:t>将</w:t>
      </w:r>
      <w:r>
        <w:rPr>
          <w:rFonts w:eastAsia="仿宋_GB2312"/>
          <w:spacing w:val="-20"/>
          <w:sz w:val="28"/>
          <w:szCs w:val="28"/>
        </w:rPr>
        <w:t>报名回执发至邮箱：</w:t>
      </w:r>
      <w:hyperlink r:id="rId5" w:history="1">
        <w:r>
          <w:rPr>
            <w:rFonts w:ascii="仿宋_GB2312" w:eastAsia="仿宋_GB2312" w:hAnsi="仿宋_GB2312" w:hint="eastAsia"/>
            <w:bCs/>
            <w:sz w:val="30"/>
          </w:rPr>
          <w:t>gdfuhuaqi@126.com</w:t>
        </w:r>
      </w:hyperlink>
    </w:p>
    <w:p w:rsidR="00836D53" w:rsidRPr="00836D53" w:rsidRDefault="00836D53"/>
    <w:sectPr w:rsidR="00836D53" w:rsidRPr="0083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53"/>
    <w:rsid w:val="008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3"/>
    <w:pPr>
      <w:widowControl w:val="0"/>
      <w:jc w:val="both"/>
    </w:pPr>
    <w:rPr>
      <w:rFonts w:ascii="宋体" w:eastAsia="宋体" w:hAnsi="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3"/>
    <w:pPr>
      <w:widowControl w:val="0"/>
      <w:jc w:val="both"/>
    </w:pPr>
    <w:rPr>
      <w:rFonts w:ascii="宋体" w:eastAsia="宋体" w:hAnsi="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fuhuaqi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x230</dc:creator>
  <cp:lastModifiedBy>Thinkpad x230</cp:lastModifiedBy>
  <cp:revision>1</cp:revision>
  <dcterms:created xsi:type="dcterms:W3CDTF">2015-09-29T07:42:00Z</dcterms:created>
  <dcterms:modified xsi:type="dcterms:W3CDTF">2015-09-29T07:42:00Z</dcterms:modified>
</cp:coreProperties>
</file>