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eastAsia="zh-CN"/>
        </w:rPr>
        <w:t>附件</w:t>
      </w:r>
      <w:r>
        <w:rPr>
          <w:rFonts w:hint="eastAsia" w:ascii="仿宋" w:hAnsi="仿宋" w:eastAsia="仿宋"/>
          <w:sz w:val="32"/>
          <w:lang w:val="en-US" w:eastAsia="zh-CN"/>
        </w:rPr>
        <w:t>4：</w:t>
      </w:r>
    </w:p>
    <w:p>
      <w:pPr>
        <w:jc w:val="left"/>
        <w:rPr>
          <w:rFonts w:hint="eastAsia" w:ascii="仿宋" w:hAnsi="仿宋" w:eastAsia="仿宋"/>
          <w:sz w:val="3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推荐第</w:t>
      </w:r>
      <w:r>
        <w:rPr>
          <w:rFonts w:hint="eastAsia" w:ascii="黑体" w:hAnsi="黑体" w:eastAsia="黑体"/>
          <w:sz w:val="36"/>
          <w:lang w:eastAsia="zh-CN"/>
        </w:rPr>
        <w:t>六</w:t>
      </w:r>
      <w:r>
        <w:rPr>
          <w:rFonts w:hint="eastAsia" w:ascii="黑体" w:hAnsi="黑体" w:eastAsia="黑体"/>
          <w:sz w:val="36"/>
        </w:rPr>
        <w:t>届中国创新创业大赛优秀企业</w:t>
      </w: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申报中央财政资金奖励汇总表</w:t>
      </w:r>
    </w:p>
    <w:p>
      <w:pPr>
        <w:jc w:val="center"/>
        <w:rPr>
          <w:rFonts w:hint="eastAsia" w:ascii="仿宋" w:hAnsi="仿宋" w:eastAsia="仿宋"/>
          <w:b/>
          <w:bCs/>
          <w:sz w:val="32"/>
        </w:rPr>
      </w:pPr>
    </w:p>
    <w:p>
      <w:pPr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推荐地区：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  </w:t>
      </w:r>
    </w:p>
    <w:p>
      <w:pPr>
        <w:jc w:val="left"/>
        <w:rPr>
          <w:rFonts w:hint="eastAsia" w:ascii="宋体" w:hAnsi="宋体"/>
          <w:b/>
          <w:bCs/>
          <w:sz w:val="32"/>
          <w:u w:val="single"/>
        </w:rPr>
      </w:pPr>
      <w:r>
        <w:rPr>
          <w:rFonts w:hint="eastAsia" w:ascii="宋体" w:hAnsi="宋体"/>
          <w:b/>
          <w:bCs/>
          <w:sz w:val="32"/>
        </w:rPr>
        <w:t>联系人：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</w:t>
      </w:r>
      <w:r>
        <w:rPr>
          <w:rFonts w:hint="eastAsia" w:ascii="宋体" w:hAnsi="宋体"/>
          <w:b/>
          <w:bCs/>
          <w:sz w:val="32"/>
        </w:rPr>
        <w:t>联系电话：</w:t>
      </w:r>
      <w:r>
        <w:rPr>
          <w:rFonts w:hint="eastAsia" w:ascii="宋体" w:hAnsi="宋体"/>
          <w:b/>
          <w:bCs/>
          <w:sz w:val="32"/>
          <w:u w:val="single"/>
        </w:rPr>
        <w:t xml:space="preserve">                </w:t>
      </w:r>
    </w:p>
    <w:p>
      <w:pPr>
        <w:jc w:val="left"/>
        <w:rPr>
          <w:rFonts w:hint="eastAsia" w:ascii="宋体" w:hAnsi="宋体"/>
          <w:b/>
          <w:bCs/>
          <w:sz w:val="32"/>
          <w:u w:val="single"/>
        </w:rPr>
      </w:pPr>
    </w:p>
    <w:tbl>
      <w:tblPr>
        <w:tblStyle w:val="4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665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序号</w:t>
            </w:r>
          </w:p>
        </w:tc>
        <w:tc>
          <w:tcPr>
            <w:tcW w:w="466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企业名称</w:t>
            </w:r>
          </w:p>
        </w:tc>
        <w:tc>
          <w:tcPr>
            <w:tcW w:w="32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获奖情况（获</w:t>
            </w:r>
            <w:r>
              <w:rPr>
                <w:rFonts w:hint="eastAsia" w:ascii="宋体" w:hAnsi="宋体"/>
                <w:b/>
                <w:bCs/>
                <w:sz w:val="28"/>
                <w:lang w:eastAsia="zh-CN"/>
              </w:rPr>
              <w:t>奖</w:t>
            </w:r>
            <w:r>
              <w:rPr>
                <w:rFonts w:hint="eastAsia" w:ascii="宋体" w:hAnsi="宋体"/>
                <w:b/>
                <w:bCs/>
                <w:sz w:val="28"/>
              </w:rPr>
              <w:t>或优秀）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11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  <w:tc>
          <w:tcPr>
            <w:tcW w:w="3240" w:type="dxa"/>
            <w:vAlign w:val="top"/>
          </w:tcPr>
          <w:p>
            <w:pPr>
              <w:spacing w:line="480" w:lineRule="exact"/>
              <w:jc w:val="left"/>
              <w:rPr>
                <w:rFonts w:hint="eastAsia" w:ascii="仿宋" w:hAnsi="仿宋" w:eastAsia="仿宋"/>
                <w:b/>
                <w:bCs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bCs/>
          <w:sz w:val="32"/>
        </w:rPr>
      </w:pPr>
    </w:p>
    <w:p>
      <w:pPr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 xml:space="preserve">      省级科技管理部门（盖章）：    </w:t>
      </w:r>
    </w:p>
    <w:p>
      <w:pPr>
        <w:rPr>
          <w:rFonts w:hint="eastAsia" w:ascii="宋体" w:hAnsi="宋体"/>
          <w:b/>
          <w:bCs/>
          <w:sz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bCs/>
          <w:sz w:val="32"/>
        </w:rPr>
        <w:t xml:space="preserve">                               年   月   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5503D"/>
    <w:rsid w:val="28A550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2018-04-04T08:37:00Z</dcterms:created>
  <dc:creator>Administrator</dc:creator>
  <cp:lastModifiedBy>Administrator</cp:lastModifiedBy>
  <dcterms:modified xsi:type="dcterms:W3CDTF">2018-04-04T08:37:30Z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